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653284D7" w:rsidR="007B7F74" w:rsidRPr="00F60AE3" w:rsidRDefault="007B7F74" w:rsidP="007B7F74">
      <w:pPr>
        <w:jc w:val="right"/>
        <w:rPr>
          <w:b/>
          <w:sz w:val="22"/>
          <w:szCs w:val="22"/>
        </w:rPr>
      </w:pPr>
      <w:r w:rsidRPr="00F60AE3">
        <w:rPr>
          <w:sz w:val="22"/>
          <w:szCs w:val="22"/>
        </w:rPr>
        <w:t xml:space="preserve">Sutarties priedas Nr. </w:t>
      </w:r>
      <w:r w:rsidR="00F77F2B">
        <w:rPr>
          <w:sz w:val="22"/>
          <w:szCs w:val="22"/>
        </w:rPr>
        <w:t>2</w:t>
      </w:r>
    </w:p>
    <w:p w14:paraId="0F03B937" w14:textId="77777777" w:rsidR="007B7F74" w:rsidRDefault="007B7F74" w:rsidP="007B7F74">
      <w:pPr>
        <w:jc w:val="center"/>
        <w:rPr>
          <w:b/>
          <w:sz w:val="22"/>
          <w:szCs w:val="22"/>
        </w:rPr>
      </w:pPr>
    </w:p>
    <w:p w14:paraId="34D94933" w14:textId="77777777" w:rsidR="00F77F2B" w:rsidRPr="00C651B7" w:rsidRDefault="00F77F2B" w:rsidP="00F77F2B">
      <w:pPr>
        <w:jc w:val="center"/>
        <w:rPr>
          <w:b/>
          <w:sz w:val="22"/>
          <w:szCs w:val="22"/>
        </w:rPr>
      </w:pPr>
      <w:r w:rsidRPr="00C651B7">
        <w:rPr>
          <w:b/>
          <w:sz w:val="22"/>
          <w:szCs w:val="22"/>
        </w:rPr>
        <w:t xml:space="preserve">PANAUDOS SUTARTIS PRIE VIEŠOJO PIRKIMO – PARDAVIMO SUTARTIES NR.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D251BB3" w14:textId="612B5985" w:rsidR="007B7F74" w:rsidRPr="00F77F2B" w:rsidRDefault="007B7F74" w:rsidP="007B7F74">
      <w:pPr>
        <w:ind w:right="-99"/>
        <w:jc w:val="both"/>
        <w:rPr>
          <w:sz w:val="22"/>
          <w:szCs w:val="22"/>
        </w:rPr>
      </w:pPr>
      <w:r w:rsidRPr="00F77F2B">
        <w:rPr>
          <w:b/>
          <w:sz w:val="22"/>
          <w:szCs w:val="22"/>
        </w:rPr>
        <w:t>Viešoji įstaiga Vilniaus universiteto ligoninė Santaros klinikos</w:t>
      </w:r>
      <w:r w:rsidRPr="00F77F2B">
        <w:rPr>
          <w:sz w:val="22"/>
          <w:szCs w:val="22"/>
        </w:rPr>
        <w:t xml:space="preserve">, atstovaujama generalinio direktoriaus Tomo Jovaišos, veikiančio įstaigos įstatų pagrindu, toliau vadinama Panaudos gavėju, ir </w:t>
      </w:r>
      <w:r w:rsidRPr="00F77F2B">
        <w:rPr>
          <w:bCs/>
          <w:sz w:val="22"/>
          <w:szCs w:val="22"/>
          <w:lang w:eastAsia="lt-LT"/>
        </w:rPr>
        <w:t>......................................................</w:t>
      </w:r>
      <w:r w:rsidRPr="00F77F2B">
        <w:rPr>
          <w:sz w:val="22"/>
          <w:szCs w:val="22"/>
          <w:lang w:eastAsia="lt-LT"/>
        </w:rPr>
        <w:t>,</w:t>
      </w:r>
      <w:r w:rsidRPr="00F77F2B">
        <w:rPr>
          <w:sz w:val="22"/>
          <w:szCs w:val="22"/>
        </w:rPr>
        <w:t xml:space="preserve"> atstovaujama ..................................................................</w:t>
      </w:r>
      <w:r w:rsidRPr="00F77F2B">
        <w:rPr>
          <w:sz w:val="22"/>
          <w:szCs w:val="22"/>
          <w:lang w:eastAsia="lt-LT"/>
        </w:rPr>
        <w:t>, veikiančio (-</w:t>
      </w:r>
      <w:proofErr w:type="spellStart"/>
      <w:r w:rsidRPr="00F77F2B">
        <w:rPr>
          <w:sz w:val="22"/>
          <w:szCs w:val="22"/>
          <w:lang w:eastAsia="lt-LT"/>
        </w:rPr>
        <w:t>ios</w:t>
      </w:r>
      <w:proofErr w:type="spellEnd"/>
      <w:r w:rsidRPr="00F77F2B">
        <w:rPr>
          <w:sz w:val="22"/>
          <w:szCs w:val="22"/>
          <w:lang w:eastAsia="lt-LT"/>
        </w:rPr>
        <w:t xml:space="preserve">) </w:t>
      </w:r>
      <w:r w:rsidRPr="00F77F2B">
        <w:rPr>
          <w:sz w:val="22"/>
          <w:szCs w:val="22"/>
        </w:rPr>
        <w:t>..................................................................., toliau vadinama Panaudos davėju (toliau kartu vadinama  Šalimis), laimėjusi</w:t>
      </w:r>
      <w:r w:rsidRPr="00F77F2B">
        <w:rPr>
          <w:rFonts w:eastAsia="Calibri"/>
          <w:sz w:val="22"/>
          <w:szCs w:val="22"/>
          <w:lang w:eastAsia="lt-LT"/>
        </w:rPr>
        <w:t xml:space="preserve"> </w:t>
      </w:r>
      <w:r w:rsidRPr="00F77F2B">
        <w:rPr>
          <w:rFonts w:eastAsia="Calibri"/>
          <w:bCs/>
          <w:sz w:val="22"/>
          <w:szCs w:val="22"/>
          <w:lang w:eastAsia="lt-LT"/>
        </w:rPr>
        <w:t>atviro konkurso būdu</w:t>
      </w:r>
      <w:r w:rsidRPr="00F77F2B">
        <w:rPr>
          <w:bCs/>
          <w:sz w:val="22"/>
          <w:szCs w:val="22"/>
          <w:lang w:eastAsia="lt-LT"/>
        </w:rPr>
        <w:t xml:space="preserve"> </w:t>
      </w:r>
      <w:r w:rsidRPr="00F77F2B">
        <w:rPr>
          <w:rFonts w:eastAsia="Calibri"/>
          <w:sz w:val="22"/>
          <w:szCs w:val="22"/>
          <w:lang w:eastAsia="lt-LT"/>
        </w:rPr>
        <w:t xml:space="preserve">vykdytą </w:t>
      </w:r>
      <w:r w:rsidRPr="00F77F2B">
        <w:rPr>
          <w:bCs/>
          <w:sz w:val="22"/>
          <w:szCs w:val="22"/>
          <w:lang w:eastAsia="lt-LT"/>
        </w:rPr>
        <w:t>viešąjį prekių</w:t>
      </w:r>
      <w:r w:rsidRPr="00F77F2B">
        <w:rPr>
          <w:rFonts w:eastAsia="Calibri"/>
          <w:sz w:val="22"/>
          <w:szCs w:val="22"/>
          <w:lang w:eastAsia="lt-LT"/>
        </w:rPr>
        <w:t xml:space="preserve"> pirkimą „</w:t>
      </w:r>
      <w:r w:rsidR="004E2036" w:rsidRPr="00F77F2B">
        <w:rPr>
          <w:rFonts w:eastAsia="Calibri"/>
          <w:b/>
          <w:bCs/>
          <w:sz w:val="22"/>
          <w:szCs w:val="22"/>
          <w:lang w:eastAsia="lt-LT"/>
        </w:rPr>
        <w:t>Reagentų ir pagalbinių priemonių automatizuotiems kraujo pasėliams ir sukėlėjų jautrumo antibiotikams nustatymui pirkimas kartu su įrangos įsigijimu panaudos būdu</w:t>
      </w:r>
      <w:r w:rsidR="004E2036" w:rsidRPr="00F77F2B">
        <w:rPr>
          <w:rFonts w:eastAsia="Calibri"/>
          <w:sz w:val="22"/>
          <w:szCs w:val="22"/>
          <w:lang w:eastAsia="lt-LT"/>
        </w:rPr>
        <w:t xml:space="preserve"> (</w:t>
      </w:r>
      <w:r w:rsidR="004E2036" w:rsidRPr="00F77F2B">
        <w:rPr>
          <w:rFonts w:eastAsia="Calibri"/>
          <w:b/>
          <w:bCs/>
          <w:sz w:val="22"/>
          <w:szCs w:val="22"/>
          <w:lang w:eastAsia="lt-LT"/>
        </w:rPr>
        <w:t>11764</w:t>
      </w:r>
      <w:r w:rsidR="004E2036" w:rsidRPr="00F77F2B">
        <w:rPr>
          <w:rFonts w:eastAsia="Calibri"/>
          <w:sz w:val="22"/>
          <w:szCs w:val="22"/>
          <w:lang w:eastAsia="lt-LT"/>
        </w:rPr>
        <w:t>)</w:t>
      </w:r>
      <w:r w:rsidR="00DB5575" w:rsidRPr="00F77F2B">
        <w:rPr>
          <w:rFonts w:eastAsia="Calibri"/>
          <w:b/>
          <w:i/>
          <w:sz w:val="22"/>
          <w:szCs w:val="22"/>
          <w:lang w:eastAsia="lt-LT"/>
        </w:rPr>
        <w:t>“</w:t>
      </w:r>
      <w:r w:rsidRPr="00F77F2B">
        <w:rPr>
          <w:rFonts w:eastAsia="Calibri"/>
          <w:sz w:val="22"/>
          <w:szCs w:val="22"/>
          <w:lang w:eastAsia="lt-LT"/>
        </w:rPr>
        <w:t xml:space="preserve"> (CVP IS Nr.....................) (toliau – Pirkimas), </w:t>
      </w:r>
      <w:r w:rsidR="00F77F2B" w:rsidRPr="00F77F2B">
        <w:rPr>
          <w:sz w:val="22"/>
          <w:szCs w:val="22"/>
        </w:rPr>
        <w:t>sudaro šią panaudos sutartį prie viešojo pirkimo – pardavimo sutarties (toliau -– Sutartis) dėl ........................................... perdavimo:</w:t>
      </w:r>
    </w:p>
    <w:p w14:paraId="571640AC" w14:textId="77777777" w:rsidR="00F77F2B" w:rsidRPr="00F60AE3" w:rsidRDefault="00F77F2B"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25EF8A27"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B5575" w:rsidRPr="005A2EC3">
        <w:rPr>
          <w:bCs/>
          <w:sz w:val="22"/>
          <w:szCs w:val="22"/>
          <w:lang w:val="lt-LT" w:eastAsia="lt-LT"/>
        </w:rPr>
        <w:t xml:space="preserve">2 </w:t>
      </w:r>
      <w:r w:rsidR="00577954" w:rsidRPr="005A2EC3">
        <w:rPr>
          <w:bCs/>
          <w:sz w:val="22"/>
          <w:szCs w:val="22"/>
          <w:lang w:val="lt-LT" w:eastAsia="lt-LT"/>
        </w:rPr>
        <w:t xml:space="preserve">(du) </w:t>
      </w:r>
      <w:r w:rsidR="00DB5575" w:rsidRPr="005A2EC3">
        <w:rPr>
          <w:bCs/>
          <w:sz w:val="22"/>
          <w:szCs w:val="22"/>
          <w:lang w:val="lt-LT" w:eastAsia="lt-LT"/>
        </w:rPr>
        <w:t>mėnesius</w:t>
      </w:r>
      <w:r w:rsidR="00DB5575">
        <w:rPr>
          <w:bCs/>
          <w:sz w:val="22"/>
          <w:szCs w:val="22"/>
          <w:lang w:val="lt-LT" w:eastAsia="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Default="007B7F74" w:rsidP="007B7F74">
      <w:pPr>
        <w:pStyle w:val="BodyText2"/>
        <w:rPr>
          <w:sz w:val="22"/>
          <w:szCs w:val="22"/>
          <w:lang w:val="lt-LT"/>
        </w:rPr>
      </w:pPr>
      <w:r w:rsidRPr="00F60AE3">
        <w:rPr>
          <w:sz w:val="22"/>
          <w:szCs w:val="22"/>
          <w:lang w:val="lt-LT"/>
        </w:rPr>
        <w:t>1.2. Perduodamas turtas:</w:t>
      </w:r>
    </w:p>
    <w:p w14:paraId="58F87499" w14:textId="77777777" w:rsidR="004E2036" w:rsidRPr="00F60AE3" w:rsidRDefault="004E2036" w:rsidP="007B7F74">
      <w:pPr>
        <w:pStyle w:val="BodyText2"/>
        <w:rPr>
          <w:sz w:val="22"/>
          <w:szCs w:val="22"/>
          <w:lang w:val="lt-LT"/>
        </w:rPr>
      </w:pP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66A9E4D" w14:textId="77777777" w:rsidR="007B7F74"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p w14:paraId="4CEA67F2" w14:textId="730F6F4D" w:rsidR="004E2036" w:rsidRPr="00F60AE3" w:rsidRDefault="004E2036" w:rsidP="00172270">
            <w:pPr>
              <w:pStyle w:val="BodyText2"/>
              <w:jc w:val="center"/>
              <w:rPr>
                <w:rFonts w:ascii="Times New Roman" w:hAnsi="Times New Roman"/>
                <w:lang w:val="lt-LT"/>
              </w:rPr>
            </w:pPr>
            <w:r w:rsidRPr="004E2036">
              <w:rPr>
                <w:rFonts w:ascii="Times New Roman" w:hAnsi="Times New Roman"/>
                <w:color w:val="EE0000"/>
                <w:lang w:val="lt-LT"/>
              </w:rPr>
              <w:t>(Išvardinti visus prietaisus ir jų priedus)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w:t>
            </w:r>
            <w:bookmarkStart w:id="0" w:name="_GoBack"/>
            <w:bookmarkEnd w:id="0"/>
            <w:r w:rsidRPr="00F60AE3">
              <w:rPr>
                <w:rFonts w:ascii="Times New Roman" w:hAnsi="Times New Roman"/>
                <w:lang w:val="lt-LT"/>
              </w:rPr>
              <w:t>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r w:rsidR="004E2036" w:rsidRPr="00F60AE3" w14:paraId="0D07BCC8" w14:textId="77777777" w:rsidTr="007B7F74">
        <w:trPr>
          <w:trHeight w:val="276"/>
        </w:trPr>
        <w:tc>
          <w:tcPr>
            <w:tcW w:w="4261" w:type="dxa"/>
          </w:tcPr>
          <w:p w14:paraId="46BD7223" w14:textId="77777777" w:rsidR="004E2036" w:rsidRPr="00F60AE3" w:rsidRDefault="004E2036" w:rsidP="00172270">
            <w:pPr>
              <w:pStyle w:val="BodyText2"/>
              <w:jc w:val="center"/>
              <w:rPr>
                <w:lang w:val="lt-LT"/>
              </w:rPr>
            </w:pPr>
          </w:p>
        </w:tc>
        <w:tc>
          <w:tcPr>
            <w:tcW w:w="933" w:type="dxa"/>
          </w:tcPr>
          <w:p w14:paraId="6CD08A7E" w14:textId="77777777" w:rsidR="004E2036" w:rsidRPr="00F60AE3" w:rsidRDefault="004E2036" w:rsidP="00172270">
            <w:pPr>
              <w:pStyle w:val="BodyText2"/>
              <w:jc w:val="center"/>
              <w:rPr>
                <w:lang w:val="lt-LT"/>
              </w:rPr>
            </w:pPr>
          </w:p>
        </w:tc>
        <w:tc>
          <w:tcPr>
            <w:tcW w:w="4532" w:type="dxa"/>
          </w:tcPr>
          <w:p w14:paraId="175E058D" w14:textId="77777777" w:rsidR="004E2036" w:rsidRPr="00F60AE3" w:rsidRDefault="004E2036" w:rsidP="00172270">
            <w:pPr>
              <w:pStyle w:val="BodyText2"/>
              <w:jc w:val="center"/>
              <w:rPr>
                <w:lang w:val="lt-LT"/>
              </w:rPr>
            </w:pPr>
          </w:p>
        </w:tc>
      </w:tr>
      <w:tr w:rsidR="004E2036" w:rsidRPr="00F60AE3" w14:paraId="4E674C19" w14:textId="77777777" w:rsidTr="007B7F74">
        <w:trPr>
          <w:trHeight w:val="276"/>
        </w:trPr>
        <w:tc>
          <w:tcPr>
            <w:tcW w:w="4261" w:type="dxa"/>
          </w:tcPr>
          <w:p w14:paraId="28A3985C" w14:textId="77777777" w:rsidR="004E2036" w:rsidRPr="00F60AE3" w:rsidRDefault="004E2036" w:rsidP="00172270">
            <w:pPr>
              <w:pStyle w:val="BodyText2"/>
              <w:jc w:val="center"/>
              <w:rPr>
                <w:lang w:val="lt-LT"/>
              </w:rPr>
            </w:pPr>
          </w:p>
        </w:tc>
        <w:tc>
          <w:tcPr>
            <w:tcW w:w="933" w:type="dxa"/>
          </w:tcPr>
          <w:p w14:paraId="2718CFE0" w14:textId="77777777" w:rsidR="004E2036" w:rsidRPr="00F60AE3" w:rsidRDefault="004E2036" w:rsidP="00172270">
            <w:pPr>
              <w:pStyle w:val="BodyText2"/>
              <w:jc w:val="center"/>
              <w:rPr>
                <w:lang w:val="lt-LT"/>
              </w:rPr>
            </w:pPr>
          </w:p>
        </w:tc>
        <w:tc>
          <w:tcPr>
            <w:tcW w:w="4532" w:type="dxa"/>
          </w:tcPr>
          <w:p w14:paraId="7DEB7EAA" w14:textId="77777777" w:rsidR="004E2036" w:rsidRPr="00F60AE3" w:rsidRDefault="004E2036" w:rsidP="00172270">
            <w:pPr>
              <w:pStyle w:val="BodyText2"/>
              <w:jc w:val="center"/>
              <w:rPr>
                <w:lang w:val="lt-LT"/>
              </w:rPr>
            </w:pPr>
          </w:p>
        </w:tc>
      </w:tr>
      <w:tr w:rsidR="004E2036" w:rsidRPr="00F60AE3" w14:paraId="0477943B" w14:textId="77777777" w:rsidTr="007B7F74">
        <w:trPr>
          <w:trHeight w:val="276"/>
        </w:trPr>
        <w:tc>
          <w:tcPr>
            <w:tcW w:w="4261" w:type="dxa"/>
          </w:tcPr>
          <w:p w14:paraId="6C301A96" w14:textId="77777777" w:rsidR="004E2036" w:rsidRPr="00F60AE3" w:rsidRDefault="004E2036" w:rsidP="00172270">
            <w:pPr>
              <w:pStyle w:val="BodyText2"/>
              <w:jc w:val="center"/>
              <w:rPr>
                <w:lang w:val="lt-LT"/>
              </w:rPr>
            </w:pPr>
          </w:p>
        </w:tc>
        <w:tc>
          <w:tcPr>
            <w:tcW w:w="933" w:type="dxa"/>
          </w:tcPr>
          <w:p w14:paraId="0C78E1D5" w14:textId="77777777" w:rsidR="004E2036" w:rsidRPr="00F60AE3" w:rsidRDefault="004E2036" w:rsidP="00172270">
            <w:pPr>
              <w:pStyle w:val="BodyText2"/>
              <w:jc w:val="center"/>
              <w:rPr>
                <w:lang w:val="lt-LT"/>
              </w:rPr>
            </w:pPr>
          </w:p>
        </w:tc>
        <w:tc>
          <w:tcPr>
            <w:tcW w:w="4532" w:type="dxa"/>
          </w:tcPr>
          <w:p w14:paraId="147C6D3E" w14:textId="77777777" w:rsidR="004E2036" w:rsidRPr="00F60AE3" w:rsidRDefault="004E2036" w:rsidP="00172270">
            <w:pPr>
              <w:pStyle w:val="BodyText2"/>
              <w:jc w:val="center"/>
              <w:rPr>
                <w:lang w:val="lt-LT"/>
              </w:rPr>
            </w:pPr>
          </w:p>
        </w:tc>
      </w:tr>
      <w:tr w:rsidR="004E2036" w:rsidRPr="00F60AE3" w14:paraId="46149240" w14:textId="77777777" w:rsidTr="007B7F74">
        <w:trPr>
          <w:trHeight w:val="276"/>
        </w:trPr>
        <w:tc>
          <w:tcPr>
            <w:tcW w:w="4261" w:type="dxa"/>
          </w:tcPr>
          <w:p w14:paraId="4E78750B" w14:textId="77777777" w:rsidR="004E2036" w:rsidRPr="00F60AE3" w:rsidRDefault="004E2036" w:rsidP="00172270">
            <w:pPr>
              <w:pStyle w:val="BodyText2"/>
              <w:jc w:val="center"/>
              <w:rPr>
                <w:lang w:val="lt-LT"/>
              </w:rPr>
            </w:pPr>
          </w:p>
        </w:tc>
        <w:tc>
          <w:tcPr>
            <w:tcW w:w="933" w:type="dxa"/>
          </w:tcPr>
          <w:p w14:paraId="7E2F1476" w14:textId="77777777" w:rsidR="004E2036" w:rsidRPr="00F60AE3" w:rsidRDefault="004E2036" w:rsidP="00172270">
            <w:pPr>
              <w:pStyle w:val="BodyText2"/>
              <w:jc w:val="center"/>
              <w:rPr>
                <w:lang w:val="lt-LT"/>
              </w:rPr>
            </w:pPr>
          </w:p>
        </w:tc>
        <w:tc>
          <w:tcPr>
            <w:tcW w:w="4532" w:type="dxa"/>
          </w:tcPr>
          <w:p w14:paraId="6F310187" w14:textId="77777777" w:rsidR="004E2036" w:rsidRPr="00F60AE3" w:rsidRDefault="004E2036" w:rsidP="00172270">
            <w:pPr>
              <w:pStyle w:val="BodyText2"/>
              <w:jc w:val="center"/>
              <w:rPr>
                <w:lang w:val="lt-LT"/>
              </w:rPr>
            </w:pPr>
          </w:p>
        </w:tc>
      </w:tr>
    </w:tbl>
    <w:p w14:paraId="7BE461C7" w14:textId="5821421B" w:rsidR="007B7F74" w:rsidRPr="00F60AE3" w:rsidRDefault="007B7F74" w:rsidP="007B7F74">
      <w:pPr>
        <w:jc w:val="both"/>
        <w:rPr>
          <w:sz w:val="22"/>
          <w:szCs w:val="22"/>
        </w:rPr>
      </w:pPr>
      <w:r w:rsidRPr="00F60AE3">
        <w:rPr>
          <w:sz w:val="22"/>
          <w:szCs w:val="22"/>
        </w:rPr>
        <w:t xml:space="preserve">1.3. </w:t>
      </w:r>
      <w:r w:rsidR="005070C4" w:rsidRPr="005070C4">
        <w:rPr>
          <w:sz w:val="22"/>
          <w:szCs w:val="22"/>
        </w:rPr>
        <w:t>Įranga [nauja, nenaudota; nenauja, naudota (nereikalingą išbraukti)].</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lastRenderedPageBreak/>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0AE1E500"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naujausią mokslinę informaciją, susijusią su </w:t>
      </w:r>
      <w:r w:rsidR="004E2036">
        <w:rPr>
          <w:sz w:val="22"/>
          <w:szCs w:val="22"/>
        </w:rPr>
        <w:t>automatizuotais kraujo pasėlių tyrimais, automatizuotais MSK nustatymo</w:t>
      </w:r>
      <w:r w:rsidR="00B569A2" w:rsidRPr="00B569A2">
        <w:rPr>
          <w:sz w:val="22"/>
          <w:szCs w:val="22"/>
        </w:rPr>
        <w:t xml:space="preserve"> tyrimais</w:t>
      </w:r>
      <w:r w:rsidRPr="00B569A2">
        <w:rPr>
          <w:sz w:val="22"/>
          <w:szCs w:val="22"/>
        </w:rPr>
        <w:t xml:space="preserve">, rezultatų interpretavimu, </w:t>
      </w:r>
      <w:proofErr w:type="spellStart"/>
      <w:r w:rsidRPr="00B569A2">
        <w:rPr>
          <w:sz w:val="22"/>
          <w:szCs w:val="22"/>
        </w:rPr>
        <w:t>ikianalizinių</w:t>
      </w:r>
      <w:proofErr w:type="spellEnd"/>
      <w:r w:rsidRPr="00B569A2">
        <w:rPr>
          <w:sz w:val="22"/>
          <w:szCs w:val="22"/>
        </w:rPr>
        <w:t xml:space="preserve"> veiksnių įtaką tyrimų kokybei.</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6A5A261A"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w:t>
      </w:r>
      <w:r w:rsidRPr="004E2036">
        <w:rPr>
          <w:color w:val="EE0000"/>
          <w:sz w:val="22"/>
          <w:szCs w:val="22"/>
          <w:shd w:val="clear" w:color="auto" w:fill="FFFFFF"/>
        </w:rPr>
        <w:t xml:space="preserve">per </w:t>
      </w:r>
      <w:r w:rsidR="004E2036" w:rsidRPr="004E2036">
        <w:rPr>
          <w:color w:val="EE0000"/>
          <w:sz w:val="22"/>
          <w:szCs w:val="22"/>
          <w:shd w:val="clear" w:color="auto" w:fill="FFFFFF"/>
        </w:rPr>
        <w:t>4</w:t>
      </w:r>
      <w:r w:rsidRPr="004E2036">
        <w:rPr>
          <w:color w:val="EE0000"/>
          <w:sz w:val="22"/>
          <w:szCs w:val="22"/>
          <w:shd w:val="clear" w:color="auto" w:fill="FFFFFF"/>
        </w:rPr>
        <w:t xml:space="preserve"> valandas </w:t>
      </w:r>
      <w:r w:rsidRPr="008F4ABE">
        <w:rPr>
          <w:color w:val="000000"/>
          <w:sz w:val="22"/>
          <w:szCs w:val="22"/>
          <w:shd w:val="clear" w:color="auto" w:fill="FFFFFF"/>
        </w:rPr>
        <w:t>po pranešimo apie prietaiso gedimą gavimo darbo dienomis</w:t>
      </w:r>
      <w:r w:rsidR="004E2036">
        <w:rPr>
          <w:color w:val="000000"/>
          <w:sz w:val="22"/>
          <w:szCs w:val="22"/>
          <w:shd w:val="clear" w:color="auto" w:fill="FFFFFF"/>
        </w:rPr>
        <w:t xml:space="preserve"> ir </w:t>
      </w:r>
      <w:r w:rsidR="004E2036" w:rsidRPr="004E2036">
        <w:rPr>
          <w:color w:val="EE0000"/>
          <w:sz w:val="22"/>
          <w:szCs w:val="22"/>
          <w:shd w:val="clear" w:color="auto" w:fill="FFFFFF"/>
        </w:rPr>
        <w:t xml:space="preserve">per 6 val. </w:t>
      </w:r>
      <w:r w:rsidR="004E2036" w:rsidRPr="004E2036">
        <w:rPr>
          <w:color w:val="000000"/>
          <w:sz w:val="22"/>
          <w:szCs w:val="22"/>
          <w:shd w:val="clear" w:color="auto" w:fill="FFFFFF"/>
        </w:rPr>
        <w:t>poilsio ir švenčių dienomis</w:t>
      </w:r>
      <w:r w:rsidRPr="008F4ABE">
        <w:rPr>
          <w:color w:val="000000"/>
          <w:sz w:val="22"/>
          <w:szCs w:val="22"/>
          <w:shd w:val="clear" w:color="auto" w:fill="FFFFFF"/>
        </w:rPr>
        <w:t xml:space="preserve">.  </w:t>
      </w:r>
      <w:r w:rsidRPr="008F4ABE">
        <w:rPr>
          <w:sz w:val="22"/>
          <w:szCs w:val="22"/>
        </w:rPr>
        <w:t xml:space="preserve">Nepavykus prietaiso suremontuoti </w:t>
      </w:r>
      <w:r w:rsidRPr="004E2036">
        <w:rPr>
          <w:color w:val="EE0000"/>
          <w:sz w:val="22"/>
          <w:szCs w:val="22"/>
        </w:rPr>
        <w:t xml:space="preserve">per </w:t>
      </w:r>
      <w:r w:rsidR="00B569A2" w:rsidRPr="004E2036">
        <w:rPr>
          <w:color w:val="EE0000"/>
          <w:sz w:val="22"/>
          <w:szCs w:val="22"/>
        </w:rPr>
        <w:t>4</w:t>
      </w:r>
      <w:r w:rsidR="004E2036" w:rsidRPr="004E2036">
        <w:rPr>
          <w:color w:val="EE0000"/>
          <w:sz w:val="22"/>
          <w:szCs w:val="22"/>
        </w:rPr>
        <w:t>8</w:t>
      </w:r>
      <w:r w:rsidRPr="004E2036">
        <w:rPr>
          <w:color w:val="EE0000"/>
          <w:sz w:val="22"/>
          <w:szCs w:val="22"/>
        </w:rPr>
        <w:t xml:space="preserve"> </w:t>
      </w:r>
      <w:r w:rsidR="004E2036" w:rsidRPr="004E2036">
        <w:rPr>
          <w:color w:val="EE0000"/>
          <w:sz w:val="22"/>
          <w:szCs w:val="22"/>
        </w:rPr>
        <w:t>valandas</w:t>
      </w:r>
      <w:r w:rsidRPr="004E2036">
        <w:rPr>
          <w:color w:val="EE0000"/>
          <w:sz w:val="22"/>
          <w:szCs w:val="22"/>
        </w:rPr>
        <w:t xml:space="preserve"> </w:t>
      </w:r>
      <w:r w:rsidRPr="008F4ABE">
        <w:rPr>
          <w:sz w:val="22"/>
          <w:szCs w:val="22"/>
        </w:rPr>
        <w:t>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w:t>
      </w:r>
      <w:r w:rsidR="004E2036">
        <w:rPr>
          <w:sz w:val="22"/>
          <w:szCs w:val="22"/>
        </w:rPr>
        <w:t>3</w:t>
      </w:r>
      <w:r w:rsidRPr="008F4ABE">
        <w:rPr>
          <w:sz w:val="22"/>
          <w:szCs w:val="22"/>
        </w:rPr>
        <w:t xml:space="preserve"> kalendorin</w:t>
      </w:r>
      <w:r w:rsidR="004E2036">
        <w:rPr>
          <w:sz w:val="22"/>
          <w:szCs w:val="22"/>
        </w:rPr>
        <w:t>es</w:t>
      </w:r>
      <w:r w:rsidRPr="008F4ABE">
        <w:rPr>
          <w:sz w:val="22"/>
          <w:szCs w:val="22"/>
        </w:rPr>
        <w:t xml:space="preserve">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F77F2B" w:rsidRDefault="007B7F74" w:rsidP="007B7F74">
      <w:pPr>
        <w:pStyle w:val="BodyText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F77F2B">
        <w:rPr>
          <w:sz w:val="22"/>
          <w:szCs w:val="22"/>
          <w:lang w:val="lt-LT"/>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61C9E673" w14:textId="77777777" w:rsidR="005A2EC3" w:rsidRPr="00F60AE3" w:rsidRDefault="007B7F74" w:rsidP="005A2EC3">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5A2EC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65E2D276" w14:textId="77777777" w:rsidR="007B7F74" w:rsidRDefault="007B7F74" w:rsidP="004E2036">
      <w:pPr>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r w:rsidR="004E2036" w:rsidRPr="00F60AE3" w14:paraId="78B675D2"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774BB0A9" w14:textId="77777777" w:rsidR="004E2036" w:rsidRPr="00F60AE3" w:rsidRDefault="004E2036" w:rsidP="00172270">
            <w:pPr>
              <w:pStyle w:val="BodyText"/>
              <w:spacing w:line="276" w:lineRule="auto"/>
              <w:jc w:val="both"/>
              <w:rPr>
                <w:sz w:val="22"/>
                <w:szCs w:val="22"/>
                <w:lang w:val="lt-LT"/>
              </w:rPr>
            </w:pPr>
          </w:p>
        </w:tc>
        <w:tc>
          <w:tcPr>
            <w:tcW w:w="5186" w:type="dxa"/>
            <w:tcBorders>
              <w:top w:val="single" w:sz="4" w:space="0" w:color="auto"/>
              <w:left w:val="single" w:sz="4" w:space="0" w:color="auto"/>
              <w:bottom w:val="single" w:sz="4" w:space="0" w:color="auto"/>
              <w:right w:val="single" w:sz="4" w:space="0" w:color="auto"/>
            </w:tcBorders>
          </w:tcPr>
          <w:p w14:paraId="2DC52853" w14:textId="77777777" w:rsidR="004E2036" w:rsidRPr="00F60AE3" w:rsidRDefault="004E203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7FA8C566" w14:textId="77777777" w:rsidR="004E2036" w:rsidRPr="00F60AE3" w:rsidRDefault="004E203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08A9E4AD" w14:textId="77777777" w:rsidR="004E2036" w:rsidRPr="00F60AE3" w:rsidRDefault="004E2036" w:rsidP="00172270">
            <w:pPr>
              <w:pStyle w:val="BodyText"/>
              <w:spacing w:line="276" w:lineRule="auto"/>
              <w:jc w:val="center"/>
              <w:rPr>
                <w:sz w:val="22"/>
                <w:szCs w:val="22"/>
                <w:lang w:val="lt-LT"/>
              </w:rPr>
            </w:pPr>
          </w:p>
        </w:tc>
      </w:tr>
      <w:tr w:rsidR="004E2036" w:rsidRPr="00F60AE3" w14:paraId="7EAC0664"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6DB27460" w14:textId="77777777" w:rsidR="004E2036" w:rsidRPr="00F60AE3" w:rsidRDefault="004E2036" w:rsidP="00172270">
            <w:pPr>
              <w:pStyle w:val="BodyText"/>
              <w:spacing w:line="276" w:lineRule="auto"/>
              <w:jc w:val="both"/>
              <w:rPr>
                <w:sz w:val="22"/>
                <w:szCs w:val="22"/>
                <w:lang w:val="lt-LT"/>
              </w:rPr>
            </w:pPr>
          </w:p>
        </w:tc>
        <w:tc>
          <w:tcPr>
            <w:tcW w:w="5186" w:type="dxa"/>
            <w:tcBorders>
              <w:top w:val="single" w:sz="4" w:space="0" w:color="auto"/>
              <w:left w:val="single" w:sz="4" w:space="0" w:color="auto"/>
              <w:bottom w:val="single" w:sz="4" w:space="0" w:color="auto"/>
              <w:right w:val="single" w:sz="4" w:space="0" w:color="auto"/>
            </w:tcBorders>
          </w:tcPr>
          <w:p w14:paraId="7227862D" w14:textId="77777777" w:rsidR="004E2036" w:rsidRPr="00F60AE3" w:rsidRDefault="004E203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71535D90" w14:textId="77777777" w:rsidR="004E2036" w:rsidRPr="00F60AE3" w:rsidRDefault="004E203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63948D6" w14:textId="77777777" w:rsidR="004E2036" w:rsidRPr="00F60AE3" w:rsidRDefault="004E2036" w:rsidP="00172270">
            <w:pPr>
              <w:pStyle w:val="BodyText"/>
              <w:spacing w:line="276" w:lineRule="auto"/>
              <w:jc w:val="center"/>
              <w:rPr>
                <w:sz w:val="22"/>
                <w:szCs w:val="22"/>
                <w:lang w:val="lt-LT"/>
              </w:rPr>
            </w:pPr>
          </w:p>
        </w:tc>
      </w:tr>
      <w:tr w:rsidR="004E2036" w:rsidRPr="00F60AE3" w14:paraId="56EE22AD"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659C22D1" w14:textId="77777777" w:rsidR="004E2036" w:rsidRPr="00F60AE3" w:rsidRDefault="004E2036" w:rsidP="00172270">
            <w:pPr>
              <w:pStyle w:val="BodyText"/>
              <w:spacing w:line="276" w:lineRule="auto"/>
              <w:jc w:val="both"/>
              <w:rPr>
                <w:sz w:val="22"/>
                <w:szCs w:val="22"/>
                <w:lang w:val="lt-LT"/>
              </w:rPr>
            </w:pPr>
          </w:p>
        </w:tc>
        <w:tc>
          <w:tcPr>
            <w:tcW w:w="5186" w:type="dxa"/>
            <w:tcBorders>
              <w:top w:val="single" w:sz="4" w:space="0" w:color="auto"/>
              <w:left w:val="single" w:sz="4" w:space="0" w:color="auto"/>
              <w:bottom w:val="single" w:sz="4" w:space="0" w:color="auto"/>
              <w:right w:val="single" w:sz="4" w:space="0" w:color="auto"/>
            </w:tcBorders>
          </w:tcPr>
          <w:p w14:paraId="31F0955A" w14:textId="77777777" w:rsidR="004E2036" w:rsidRPr="00F60AE3" w:rsidRDefault="004E203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759E66F9" w14:textId="77777777" w:rsidR="004E2036" w:rsidRPr="00F60AE3" w:rsidRDefault="004E203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58E15105" w14:textId="77777777" w:rsidR="004E2036" w:rsidRPr="00F60AE3" w:rsidRDefault="004E2036" w:rsidP="00172270">
            <w:pPr>
              <w:pStyle w:val="BodyText"/>
              <w:spacing w:line="276" w:lineRule="auto"/>
              <w:jc w:val="center"/>
              <w:rPr>
                <w:sz w:val="22"/>
                <w:szCs w:val="22"/>
                <w:lang w:val="lt-LT"/>
              </w:rPr>
            </w:pPr>
          </w:p>
        </w:tc>
      </w:tr>
      <w:tr w:rsidR="004E2036" w:rsidRPr="00F60AE3" w14:paraId="06A00E84"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18313D8C" w14:textId="77777777" w:rsidR="004E2036" w:rsidRPr="00F60AE3" w:rsidRDefault="004E2036" w:rsidP="00172270">
            <w:pPr>
              <w:pStyle w:val="BodyText"/>
              <w:spacing w:line="276" w:lineRule="auto"/>
              <w:jc w:val="both"/>
              <w:rPr>
                <w:sz w:val="22"/>
                <w:szCs w:val="22"/>
                <w:lang w:val="lt-LT"/>
              </w:rPr>
            </w:pPr>
          </w:p>
        </w:tc>
        <w:tc>
          <w:tcPr>
            <w:tcW w:w="5186" w:type="dxa"/>
            <w:tcBorders>
              <w:top w:val="single" w:sz="4" w:space="0" w:color="auto"/>
              <w:left w:val="single" w:sz="4" w:space="0" w:color="auto"/>
              <w:bottom w:val="single" w:sz="4" w:space="0" w:color="auto"/>
              <w:right w:val="single" w:sz="4" w:space="0" w:color="auto"/>
            </w:tcBorders>
          </w:tcPr>
          <w:p w14:paraId="3412E86B" w14:textId="77777777" w:rsidR="004E2036" w:rsidRPr="00F60AE3" w:rsidRDefault="004E203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546B326D" w14:textId="77777777" w:rsidR="004E2036" w:rsidRPr="00F60AE3" w:rsidRDefault="004E203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F7A6C78" w14:textId="77777777" w:rsidR="004E2036" w:rsidRPr="00F60AE3" w:rsidRDefault="004E2036" w:rsidP="00172270">
            <w:pPr>
              <w:pStyle w:val="BodyText"/>
              <w:spacing w:line="276" w:lineRule="auto"/>
              <w:jc w:val="center"/>
              <w:rPr>
                <w:sz w:val="22"/>
                <w:szCs w:val="22"/>
                <w:lang w:val="lt-LT"/>
              </w:rPr>
            </w:pPr>
          </w:p>
        </w:tc>
      </w:tr>
      <w:tr w:rsidR="004E2036" w:rsidRPr="00F60AE3" w14:paraId="08299956"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0D376B6B" w14:textId="77777777" w:rsidR="004E2036" w:rsidRPr="00F60AE3" w:rsidRDefault="004E2036" w:rsidP="00172270">
            <w:pPr>
              <w:pStyle w:val="BodyText"/>
              <w:spacing w:line="276" w:lineRule="auto"/>
              <w:jc w:val="both"/>
              <w:rPr>
                <w:sz w:val="22"/>
                <w:szCs w:val="22"/>
                <w:lang w:val="lt-LT"/>
              </w:rPr>
            </w:pPr>
          </w:p>
        </w:tc>
        <w:tc>
          <w:tcPr>
            <w:tcW w:w="5186" w:type="dxa"/>
            <w:tcBorders>
              <w:top w:val="single" w:sz="4" w:space="0" w:color="auto"/>
              <w:left w:val="single" w:sz="4" w:space="0" w:color="auto"/>
              <w:bottom w:val="single" w:sz="4" w:space="0" w:color="auto"/>
              <w:right w:val="single" w:sz="4" w:space="0" w:color="auto"/>
            </w:tcBorders>
          </w:tcPr>
          <w:p w14:paraId="2220A610" w14:textId="77777777" w:rsidR="004E2036" w:rsidRPr="00F60AE3" w:rsidRDefault="004E203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598F8482" w14:textId="77777777" w:rsidR="004E2036" w:rsidRPr="00F60AE3" w:rsidRDefault="004E203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71DB611D" w14:textId="77777777" w:rsidR="004E2036" w:rsidRPr="00F60AE3" w:rsidRDefault="004E2036"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18850AEB" w14:textId="77777777" w:rsidR="007B7F74" w:rsidRDefault="007B7F74" w:rsidP="004E2036">
      <w:pPr>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r w:rsidR="004E2036" w:rsidRPr="00F60AE3" w14:paraId="7EC6E693"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5315C3DB" w14:textId="77777777" w:rsidR="004E2036" w:rsidRPr="00F60AE3" w:rsidRDefault="004E2036" w:rsidP="00172270">
            <w:pPr>
              <w:pStyle w:val="BodyText"/>
              <w:spacing w:line="276" w:lineRule="auto"/>
              <w:jc w:val="both"/>
              <w:rPr>
                <w:sz w:val="22"/>
                <w:szCs w:val="22"/>
                <w:lang w:val="lt-LT"/>
              </w:rPr>
            </w:pPr>
          </w:p>
        </w:tc>
        <w:tc>
          <w:tcPr>
            <w:tcW w:w="5282" w:type="dxa"/>
            <w:tcBorders>
              <w:top w:val="single" w:sz="4" w:space="0" w:color="auto"/>
              <w:left w:val="single" w:sz="4" w:space="0" w:color="auto"/>
              <w:bottom w:val="single" w:sz="4" w:space="0" w:color="auto"/>
              <w:right w:val="single" w:sz="4" w:space="0" w:color="auto"/>
            </w:tcBorders>
          </w:tcPr>
          <w:p w14:paraId="05078207" w14:textId="77777777" w:rsidR="004E2036" w:rsidRPr="00F60AE3" w:rsidRDefault="004E203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0C13F560" w14:textId="77777777" w:rsidR="004E2036" w:rsidRPr="00F60AE3" w:rsidRDefault="004E203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74B92B81" w14:textId="77777777" w:rsidR="004E2036" w:rsidRPr="00F60AE3" w:rsidRDefault="004E2036" w:rsidP="00172270">
            <w:pPr>
              <w:pStyle w:val="BodyText"/>
              <w:spacing w:line="276" w:lineRule="auto"/>
              <w:jc w:val="center"/>
              <w:rPr>
                <w:sz w:val="22"/>
                <w:szCs w:val="22"/>
                <w:lang w:val="lt-LT"/>
              </w:rPr>
            </w:pPr>
          </w:p>
        </w:tc>
      </w:tr>
      <w:tr w:rsidR="004E2036" w:rsidRPr="00F60AE3" w14:paraId="35896620"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2D5C8128" w14:textId="77777777" w:rsidR="004E2036" w:rsidRPr="00F60AE3" w:rsidRDefault="004E2036" w:rsidP="00172270">
            <w:pPr>
              <w:pStyle w:val="BodyText"/>
              <w:spacing w:line="276" w:lineRule="auto"/>
              <w:jc w:val="both"/>
              <w:rPr>
                <w:sz w:val="22"/>
                <w:szCs w:val="22"/>
                <w:lang w:val="lt-LT"/>
              </w:rPr>
            </w:pPr>
          </w:p>
        </w:tc>
        <w:tc>
          <w:tcPr>
            <w:tcW w:w="5282" w:type="dxa"/>
            <w:tcBorders>
              <w:top w:val="single" w:sz="4" w:space="0" w:color="auto"/>
              <w:left w:val="single" w:sz="4" w:space="0" w:color="auto"/>
              <w:bottom w:val="single" w:sz="4" w:space="0" w:color="auto"/>
              <w:right w:val="single" w:sz="4" w:space="0" w:color="auto"/>
            </w:tcBorders>
          </w:tcPr>
          <w:p w14:paraId="50D3AC61" w14:textId="77777777" w:rsidR="004E2036" w:rsidRPr="00F60AE3" w:rsidRDefault="004E203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6388DEB3" w14:textId="77777777" w:rsidR="004E2036" w:rsidRPr="00F60AE3" w:rsidRDefault="004E203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14D47496" w14:textId="77777777" w:rsidR="004E2036" w:rsidRPr="00F60AE3" w:rsidRDefault="004E2036" w:rsidP="00172270">
            <w:pPr>
              <w:pStyle w:val="BodyText"/>
              <w:spacing w:line="276" w:lineRule="auto"/>
              <w:jc w:val="center"/>
              <w:rPr>
                <w:sz w:val="22"/>
                <w:szCs w:val="22"/>
                <w:lang w:val="lt-LT"/>
              </w:rPr>
            </w:pPr>
          </w:p>
        </w:tc>
      </w:tr>
      <w:tr w:rsidR="004E2036" w:rsidRPr="00F60AE3" w14:paraId="369DF6F7"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64401936" w14:textId="77777777" w:rsidR="004E2036" w:rsidRPr="00F60AE3" w:rsidRDefault="004E2036" w:rsidP="00172270">
            <w:pPr>
              <w:pStyle w:val="BodyText"/>
              <w:spacing w:line="276" w:lineRule="auto"/>
              <w:jc w:val="both"/>
              <w:rPr>
                <w:sz w:val="22"/>
                <w:szCs w:val="22"/>
                <w:lang w:val="lt-LT"/>
              </w:rPr>
            </w:pPr>
          </w:p>
        </w:tc>
        <w:tc>
          <w:tcPr>
            <w:tcW w:w="5282" w:type="dxa"/>
            <w:tcBorders>
              <w:top w:val="single" w:sz="4" w:space="0" w:color="auto"/>
              <w:left w:val="single" w:sz="4" w:space="0" w:color="auto"/>
              <w:bottom w:val="single" w:sz="4" w:space="0" w:color="auto"/>
              <w:right w:val="single" w:sz="4" w:space="0" w:color="auto"/>
            </w:tcBorders>
          </w:tcPr>
          <w:p w14:paraId="0A14136C" w14:textId="77777777" w:rsidR="004E2036" w:rsidRPr="00F60AE3" w:rsidRDefault="004E203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F39D1CE" w14:textId="77777777" w:rsidR="004E2036" w:rsidRPr="00F60AE3" w:rsidRDefault="004E203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28328ED3" w14:textId="77777777" w:rsidR="004E2036" w:rsidRPr="00F60AE3" w:rsidRDefault="004E2036" w:rsidP="00172270">
            <w:pPr>
              <w:pStyle w:val="BodyText"/>
              <w:spacing w:line="276" w:lineRule="auto"/>
              <w:jc w:val="center"/>
              <w:rPr>
                <w:sz w:val="22"/>
                <w:szCs w:val="22"/>
                <w:lang w:val="lt-LT"/>
              </w:rPr>
            </w:pPr>
          </w:p>
        </w:tc>
      </w:tr>
      <w:tr w:rsidR="004E2036" w:rsidRPr="00F60AE3" w14:paraId="5303F0C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0A8F96C7" w14:textId="77777777" w:rsidR="004E2036" w:rsidRPr="00F60AE3" w:rsidRDefault="004E2036" w:rsidP="00172270">
            <w:pPr>
              <w:pStyle w:val="BodyText"/>
              <w:spacing w:line="276" w:lineRule="auto"/>
              <w:jc w:val="both"/>
              <w:rPr>
                <w:sz w:val="22"/>
                <w:szCs w:val="22"/>
                <w:lang w:val="lt-LT"/>
              </w:rPr>
            </w:pPr>
          </w:p>
        </w:tc>
        <w:tc>
          <w:tcPr>
            <w:tcW w:w="5282" w:type="dxa"/>
            <w:tcBorders>
              <w:top w:val="single" w:sz="4" w:space="0" w:color="auto"/>
              <w:left w:val="single" w:sz="4" w:space="0" w:color="auto"/>
              <w:bottom w:val="single" w:sz="4" w:space="0" w:color="auto"/>
              <w:right w:val="single" w:sz="4" w:space="0" w:color="auto"/>
            </w:tcBorders>
          </w:tcPr>
          <w:p w14:paraId="4197F5D5" w14:textId="77777777" w:rsidR="004E2036" w:rsidRPr="00F60AE3" w:rsidRDefault="004E203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7DBEC64A" w14:textId="77777777" w:rsidR="004E2036" w:rsidRPr="00F60AE3" w:rsidRDefault="004E203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1ACA03E4" w14:textId="77777777" w:rsidR="004E2036" w:rsidRPr="00F60AE3" w:rsidRDefault="004E2036" w:rsidP="00172270">
            <w:pPr>
              <w:pStyle w:val="BodyText"/>
              <w:spacing w:line="276" w:lineRule="auto"/>
              <w:jc w:val="center"/>
              <w:rPr>
                <w:sz w:val="22"/>
                <w:szCs w:val="22"/>
                <w:lang w:val="lt-LT"/>
              </w:rPr>
            </w:pPr>
          </w:p>
        </w:tc>
      </w:tr>
      <w:tr w:rsidR="004E2036" w:rsidRPr="00F60AE3" w14:paraId="0C097F51"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3137A7D5" w14:textId="77777777" w:rsidR="004E2036" w:rsidRPr="00F60AE3" w:rsidRDefault="004E2036" w:rsidP="00172270">
            <w:pPr>
              <w:pStyle w:val="BodyText"/>
              <w:spacing w:line="276" w:lineRule="auto"/>
              <w:jc w:val="both"/>
              <w:rPr>
                <w:sz w:val="22"/>
                <w:szCs w:val="22"/>
                <w:lang w:val="lt-LT"/>
              </w:rPr>
            </w:pPr>
          </w:p>
        </w:tc>
        <w:tc>
          <w:tcPr>
            <w:tcW w:w="5282" w:type="dxa"/>
            <w:tcBorders>
              <w:top w:val="single" w:sz="4" w:space="0" w:color="auto"/>
              <w:left w:val="single" w:sz="4" w:space="0" w:color="auto"/>
              <w:bottom w:val="single" w:sz="4" w:space="0" w:color="auto"/>
              <w:right w:val="single" w:sz="4" w:space="0" w:color="auto"/>
            </w:tcBorders>
          </w:tcPr>
          <w:p w14:paraId="3F2E5398" w14:textId="77777777" w:rsidR="004E2036" w:rsidRPr="00F60AE3" w:rsidRDefault="004E203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6F49D76A" w14:textId="77777777" w:rsidR="004E2036" w:rsidRPr="00F60AE3" w:rsidRDefault="004E203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7ED9FE9B" w14:textId="77777777" w:rsidR="004E2036" w:rsidRPr="00F60AE3" w:rsidRDefault="004E2036"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106CE3"/>
    <w:rsid w:val="003E1760"/>
    <w:rsid w:val="004E2036"/>
    <w:rsid w:val="005061D2"/>
    <w:rsid w:val="005070C4"/>
    <w:rsid w:val="00577954"/>
    <w:rsid w:val="005A2EC3"/>
    <w:rsid w:val="007B7F74"/>
    <w:rsid w:val="008F2616"/>
    <w:rsid w:val="0099559E"/>
    <w:rsid w:val="009C3609"/>
    <w:rsid w:val="00B34C11"/>
    <w:rsid w:val="00B37CC5"/>
    <w:rsid w:val="00B569A2"/>
    <w:rsid w:val="00BB11EC"/>
    <w:rsid w:val="00DB434B"/>
    <w:rsid w:val="00DB5575"/>
    <w:rsid w:val="00DD09E9"/>
    <w:rsid w:val="00E32506"/>
    <w:rsid w:val="00E4497F"/>
    <w:rsid w:val="00E61F5B"/>
    <w:rsid w:val="00F35D3E"/>
    <w:rsid w:val="00F77F2B"/>
    <w:rsid w:val="00FC42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10571</Words>
  <Characters>6026</Characters>
  <Application>Microsoft Office Word</Application>
  <DocSecurity>0</DocSecurity>
  <Lines>50</Lines>
  <Paragraphs>33</Paragraphs>
  <ScaleCrop>false</ScaleCrop>
  <Company/>
  <LinksUpToDate>false</LinksUpToDate>
  <CharactersWithSpaces>16564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7</cp:revision>
  <dcterms:created xsi:type="dcterms:W3CDTF">2026-03-06T07:43:00Z</dcterms:created>
  <dcterms:modified xsi:type="dcterms:W3CDTF">2026-04-01T10:14:00Z</dcterms:modified>
</cp:coreProperties>
</file>